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66DC78CE" w:rsidR="009B701A" w:rsidRDefault="00A35879"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DRAFT </w:t>
      </w:r>
      <w:r w:rsidR="009B701A">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23BD8CD4"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BRENT PELHAM &amp; MEESDEN </w:t>
      </w:r>
      <w:r w:rsidR="005760A6">
        <w:rPr>
          <w:rFonts w:ascii="ArialRoundedMTBold" w:hAnsi="ArialRoundedMTBold" w:cs="ArialRoundedMTBold"/>
          <w:b/>
          <w:bCs/>
          <w:color w:val="FF0000"/>
          <w:sz w:val="32"/>
          <w:szCs w:val="32"/>
        </w:rPr>
        <w:t>ANNUAL PARISH MEETING</w:t>
      </w:r>
    </w:p>
    <w:p w14:paraId="711A1B29" w14:textId="04A22BE2" w:rsidR="009B701A" w:rsidRDefault="00105B9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7:30 pm </w:t>
      </w:r>
      <w:r w:rsidR="005760A6">
        <w:rPr>
          <w:rFonts w:ascii="ArialRoundedMTBold" w:hAnsi="ArialRoundedMTBold" w:cs="ArialRoundedMTBold"/>
          <w:b/>
          <w:bCs/>
          <w:color w:val="FF0000"/>
          <w:sz w:val="32"/>
          <w:szCs w:val="32"/>
        </w:rPr>
        <w:t>Wednesday 18</w:t>
      </w:r>
      <w:r w:rsidR="005760A6" w:rsidRPr="005760A6">
        <w:rPr>
          <w:rFonts w:ascii="ArialRoundedMTBold" w:hAnsi="ArialRoundedMTBold" w:cs="ArialRoundedMTBold"/>
          <w:b/>
          <w:bCs/>
          <w:color w:val="FF0000"/>
          <w:sz w:val="32"/>
          <w:szCs w:val="32"/>
          <w:vertAlign w:val="superscript"/>
        </w:rPr>
        <w:t>th</w:t>
      </w:r>
      <w:r w:rsidR="005760A6">
        <w:rPr>
          <w:rFonts w:ascii="ArialRoundedMTBold" w:hAnsi="ArialRoundedMTBold" w:cs="ArialRoundedMTBold"/>
          <w:b/>
          <w:bCs/>
          <w:color w:val="FF0000"/>
          <w:sz w:val="32"/>
          <w:szCs w:val="32"/>
        </w:rPr>
        <w:t xml:space="preserve"> May</w:t>
      </w:r>
      <w:r w:rsidR="007A2330">
        <w:rPr>
          <w:rFonts w:ascii="ArialRoundedMTBold" w:hAnsi="ArialRoundedMTBold" w:cs="ArialRoundedMTBold"/>
          <w:b/>
          <w:bCs/>
          <w:color w:val="FF0000"/>
          <w:sz w:val="32"/>
          <w:szCs w:val="32"/>
        </w:rPr>
        <w:t xml:space="preserve"> 2022</w:t>
      </w:r>
    </w:p>
    <w:p w14:paraId="7C95E701" w14:textId="48EB8E97" w:rsidR="009B701A" w:rsidRDefault="0069378A" w:rsidP="00BA71D6">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sidR="005760A6">
        <w:rPr>
          <w:rFonts w:ascii="ArialRoundedMTBold" w:hAnsi="ArialRoundedMTBold" w:cs="ArialRoundedMTBold"/>
          <w:b/>
          <w:bCs/>
          <w:color w:val="FF0000"/>
          <w:sz w:val="32"/>
          <w:szCs w:val="32"/>
        </w:rPr>
        <w:t>Meesden</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101DFCB5"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69378A">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673A5506"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69378A">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79F72C02" w14:textId="208F62A7"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Sarah Wotton-Ramsay </w:t>
      </w:r>
      <w:r w:rsidR="0069378A">
        <w:rPr>
          <w:rFonts w:ascii="Arial" w:hAnsi="Arial" w:cs="Arial"/>
          <w:color w:val="000000"/>
          <w:sz w:val="20"/>
          <w:szCs w:val="20"/>
        </w:rPr>
        <w:tab/>
      </w:r>
      <w:r>
        <w:rPr>
          <w:rFonts w:ascii="Arial" w:hAnsi="Arial" w:cs="Arial"/>
          <w:color w:val="000000"/>
          <w:sz w:val="20"/>
          <w:szCs w:val="20"/>
        </w:rPr>
        <w:tab/>
        <w:t>Councillor</w:t>
      </w:r>
    </w:p>
    <w:p w14:paraId="2E4711C1" w14:textId="581063F9"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Kate Hinch </w:t>
      </w:r>
      <w:r w:rsidR="0069378A">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r w:rsidR="005760A6">
        <w:rPr>
          <w:rFonts w:ascii="Arial" w:hAnsi="Arial" w:cs="Arial"/>
          <w:color w:val="000000"/>
          <w:sz w:val="20"/>
          <w:szCs w:val="20"/>
        </w:rPr>
        <w:t xml:space="preserve"> (Retiring)</w:t>
      </w:r>
    </w:p>
    <w:p w14:paraId="48299F8D" w14:textId="4683D0AF" w:rsidR="0058719F"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69378A">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120DEB3D" w14:textId="5E4C0713" w:rsidR="005760A6" w:rsidRDefault="005760A6"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Andrew McNeil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Meesden Resident</w:t>
      </w:r>
    </w:p>
    <w:p w14:paraId="25B84FCD" w14:textId="77777777" w:rsidR="0069378A" w:rsidRDefault="0069378A" w:rsidP="006C0F7C">
      <w:pPr>
        <w:autoSpaceDE w:val="0"/>
        <w:autoSpaceDN w:val="0"/>
        <w:adjustRightInd w:val="0"/>
        <w:spacing w:after="0" w:line="240" w:lineRule="auto"/>
        <w:rPr>
          <w:rFonts w:ascii="Arial" w:hAnsi="Arial" w:cs="Arial"/>
          <w:color w:val="000000"/>
          <w:sz w:val="20"/>
          <w:szCs w:val="20"/>
        </w:rPr>
      </w:pPr>
    </w:p>
    <w:p w14:paraId="290BDA88" w14:textId="7547BEB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2448E1" w:rsidRPr="002448E1">
        <w:rPr>
          <w:rFonts w:ascii="Arial" w:hAnsi="Arial" w:cs="Arial"/>
          <w:bCs/>
          <w:color w:val="000000"/>
          <w:sz w:val="20"/>
          <w:szCs w:val="20"/>
        </w:rPr>
        <w:t>-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39D0717E"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7ECF72D4"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5760A6">
        <w:rPr>
          <w:rFonts w:ascii="Arial" w:hAnsi="Arial" w:cs="Arial"/>
          <w:b/>
          <w:bCs/>
          <w:color w:val="4F83BE"/>
        </w:rPr>
        <w:t>5</w:t>
      </w:r>
      <w:r w:rsidR="008370F6">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0F822300" w14:textId="0DE069CE" w:rsidR="009B701A" w:rsidRDefault="00747F44"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8370F6">
        <w:rPr>
          <w:rFonts w:ascii="Arial" w:hAnsi="Arial" w:cs="Arial"/>
          <w:color w:val="000000"/>
          <w:sz w:val="20"/>
          <w:szCs w:val="20"/>
        </w:rPr>
        <w:t xml:space="preserve"> </w:t>
      </w:r>
      <w:r w:rsidR="0058719F">
        <w:rPr>
          <w:rFonts w:ascii="Arial" w:hAnsi="Arial" w:cs="Arial"/>
          <w:color w:val="000000"/>
          <w:sz w:val="20"/>
          <w:szCs w:val="20"/>
        </w:rPr>
        <w:t xml:space="preserve">welcomed </w:t>
      </w:r>
      <w:r w:rsidR="00D35624">
        <w:rPr>
          <w:rFonts w:ascii="Arial" w:hAnsi="Arial" w:cs="Arial"/>
          <w:color w:val="000000"/>
          <w:sz w:val="20"/>
          <w:szCs w:val="20"/>
        </w:rPr>
        <w:t xml:space="preserve">Meesden </w:t>
      </w:r>
      <w:r w:rsidR="00CA59E8">
        <w:rPr>
          <w:rFonts w:ascii="Arial" w:hAnsi="Arial" w:cs="Arial"/>
          <w:color w:val="000000"/>
          <w:sz w:val="20"/>
          <w:szCs w:val="20"/>
        </w:rPr>
        <w:t>resident</w:t>
      </w:r>
      <w:r w:rsidR="005760A6">
        <w:rPr>
          <w:rFonts w:ascii="Arial" w:hAnsi="Arial" w:cs="Arial"/>
          <w:color w:val="000000"/>
          <w:sz w:val="20"/>
          <w:szCs w:val="20"/>
        </w:rPr>
        <w:t xml:space="preserve"> Andrew McNeil</w:t>
      </w:r>
      <w:r w:rsidR="00AE2742">
        <w:rPr>
          <w:rFonts w:ascii="Arial" w:hAnsi="Arial" w:cs="Arial"/>
          <w:color w:val="000000"/>
          <w:sz w:val="20"/>
          <w:szCs w:val="20"/>
        </w:rPr>
        <w:t xml:space="preserve"> to this meeting</w:t>
      </w:r>
      <w:r w:rsidR="00D35624">
        <w:rPr>
          <w:rFonts w:ascii="Arial" w:hAnsi="Arial" w:cs="Arial"/>
          <w:color w:val="000000"/>
          <w:sz w:val="20"/>
          <w:szCs w:val="20"/>
        </w:rPr>
        <w:t xml:space="preserve"> and apologised for </w:t>
      </w:r>
      <w:proofErr w:type="spellStart"/>
      <w:r w:rsidR="00105B94">
        <w:rPr>
          <w:rFonts w:ascii="Arial" w:hAnsi="Arial" w:cs="Arial"/>
          <w:color w:val="000000"/>
          <w:sz w:val="20"/>
          <w:szCs w:val="20"/>
        </w:rPr>
        <w:t>Councillor</w:t>
      </w:r>
      <w:r w:rsidR="00D35624">
        <w:rPr>
          <w:rFonts w:ascii="Arial" w:hAnsi="Arial" w:cs="Arial"/>
          <w:color w:val="000000"/>
          <w:sz w:val="20"/>
          <w:szCs w:val="20"/>
        </w:rPr>
        <w:t>Ted</w:t>
      </w:r>
      <w:proofErr w:type="spellEnd"/>
      <w:r w:rsidR="00D35624">
        <w:rPr>
          <w:rFonts w:ascii="Arial" w:hAnsi="Arial" w:cs="Arial"/>
          <w:color w:val="000000"/>
          <w:sz w:val="20"/>
          <w:szCs w:val="20"/>
        </w:rPr>
        <w:t xml:space="preserve"> Barclay who was unable to attend due to illness</w:t>
      </w:r>
      <w:r w:rsidR="00AE2742">
        <w:rPr>
          <w:rFonts w:ascii="Arial" w:hAnsi="Arial" w:cs="Arial"/>
          <w:color w:val="000000"/>
          <w:sz w:val="20"/>
          <w:szCs w:val="20"/>
        </w:rPr>
        <w:t>.</w:t>
      </w:r>
      <w:r w:rsidR="00CA59E8">
        <w:rPr>
          <w:rFonts w:ascii="Arial" w:hAnsi="Arial" w:cs="Arial"/>
          <w:color w:val="000000"/>
          <w:sz w:val="20"/>
          <w:szCs w:val="20"/>
        </w:rPr>
        <w:t xml:space="preserve"> </w:t>
      </w:r>
      <w:r w:rsidR="00105B94">
        <w:rPr>
          <w:rFonts w:ascii="Arial" w:hAnsi="Arial" w:cs="Arial"/>
          <w:color w:val="000000"/>
          <w:sz w:val="20"/>
          <w:szCs w:val="20"/>
        </w:rPr>
        <w:t>Absence approved.</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35A7E5EC"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D35624">
        <w:rPr>
          <w:rFonts w:ascii="Arial" w:hAnsi="Arial" w:cs="Arial"/>
          <w:b/>
          <w:bCs/>
          <w:color w:val="4F83BE"/>
        </w:rPr>
        <w:t>5</w:t>
      </w:r>
      <w:r w:rsidR="008370F6">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r w:rsidR="00AE2742">
        <w:rPr>
          <w:rFonts w:ascii="Arial" w:hAnsi="Arial" w:cs="Arial"/>
          <w:b/>
          <w:bCs/>
          <w:color w:val="4F83BE"/>
        </w:rPr>
        <w:t xml:space="preserve"> </w:t>
      </w:r>
    </w:p>
    <w:p w14:paraId="2F021F9D" w14:textId="363478CB" w:rsidR="009B701A" w:rsidRPr="00945C72" w:rsidRDefault="00D35624"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No previous meetings had been held</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10C0A317" w:rsidR="009C54D9" w:rsidRPr="003A0E09" w:rsidRDefault="007A2330"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D35624">
        <w:rPr>
          <w:rFonts w:ascii="Arial" w:hAnsi="Arial" w:cs="Arial"/>
          <w:b/>
          <w:bCs/>
          <w:color w:val="4F83BE"/>
        </w:rPr>
        <w:t>5</w:t>
      </w:r>
      <w:r w:rsidR="008370F6">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AE2742">
        <w:rPr>
          <w:rFonts w:ascii="Arial" w:hAnsi="Arial" w:cs="Arial"/>
          <w:b/>
          <w:bCs/>
          <w:color w:val="4F83BE"/>
        </w:rPr>
        <w:t>Open Session for Residents</w:t>
      </w:r>
      <w:r w:rsidR="007F4186">
        <w:rPr>
          <w:rFonts w:ascii="Arial" w:hAnsi="Arial" w:cs="Arial"/>
          <w:b/>
          <w:bCs/>
          <w:color w:val="4F83BE"/>
        </w:rPr>
        <w:t xml:space="preserve"> </w:t>
      </w:r>
    </w:p>
    <w:p w14:paraId="788F99A3" w14:textId="18D30B61" w:rsidR="00747F44" w:rsidRDefault="00D21789" w:rsidP="0072017B">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 xml:space="preserve">Q. </w:t>
      </w:r>
      <w:r w:rsidR="00D35624">
        <w:rPr>
          <w:rFonts w:ascii="Arial" w:hAnsi="Arial" w:cs="Arial"/>
          <w:sz w:val="20"/>
          <w:szCs w:val="20"/>
        </w:rPr>
        <w:t>Is the MEESDEN village sign that was damaged three years ag to be replaced?</w:t>
      </w:r>
    </w:p>
    <w:p w14:paraId="00289358" w14:textId="62FE6E42" w:rsidR="00000548" w:rsidRDefault="00D21789" w:rsidP="00285E29">
      <w:pPr>
        <w:autoSpaceDE w:val="0"/>
        <w:autoSpaceDN w:val="0"/>
        <w:adjustRightInd w:val="0"/>
        <w:spacing w:after="0" w:line="240" w:lineRule="auto"/>
        <w:ind w:left="1440"/>
        <w:rPr>
          <w:rFonts w:ascii="Arial" w:hAnsi="Arial" w:cs="Arial"/>
          <w:sz w:val="20"/>
          <w:szCs w:val="20"/>
        </w:rPr>
      </w:pPr>
      <w:r w:rsidRPr="00D21789">
        <w:rPr>
          <w:rFonts w:ascii="Arial" w:hAnsi="Arial" w:cs="Arial"/>
          <w:b/>
          <w:bCs/>
          <w:sz w:val="20"/>
          <w:szCs w:val="20"/>
        </w:rPr>
        <w:t xml:space="preserve">A. </w:t>
      </w:r>
      <w:r>
        <w:rPr>
          <w:rFonts w:ascii="Arial" w:hAnsi="Arial" w:cs="Arial"/>
          <w:sz w:val="20"/>
          <w:szCs w:val="20"/>
        </w:rPr>
        <w:t xml:space="preserve">The Clerk </w:t>
      </w:r>
      <w:r w:rsidR="00285E29">
        <w:rPr>
          <w:rFonts w:ascii="Arial" w:hAnsi="Arial" w:cs="Arial"/>
          <w:sz w:val="20"/>
          <w:szCs w:val="20"/>
        </w:rPr>
        <w:t xml:space="preserve">confirmed that the damage sign had been returned to East Herts Council for replacement and that no further communication had been received. Councillor </w:t>
      </w:r>
      <w:r w:rsidR="00285E29" w:rsidRPr="007B21C8">
        <w:rPr>
          <w:rFonts w:ascii="Arial" w:hAnsi="Arial" w:cs="Arial"/>
          <w:sz w:val="20"/>
          <w:szCs w:val="20"/>
          <w:highlight w:val="yellow"/>
        </w:rPr>
        <w:t>Trevor Hughes</w:t>
      </w:r>
      <w:r w:rsidR="00285E29">
        <w:rPr>
          <w:rFonts w:ascii="Arial" w:hAnsi="Arial" w:cs="Arial"/>
          <w:sz w:val="20"/>
          <w:szCs w:val="20"/>
        </w:rPr>
        <w:t xml:space="preserve"> agreed to contact East Herts on the matter.</w:t>
      </w:r>
    </w:p>
    <w:p w14:paraId="32C8094F" w14:textId="4A72C153" w:rsidR="005C7E4B" w:rsidRDefault="005C7E4B"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A.</w:t>
      </w:r>
      <w:r>
        <w:rPr>
          <w:rFonts w:ascii="Arial" w:hAnsi="Arial" w:cs="Arial"/>
          <w:sz w:val="20"/>
          <w:szCs w:val="20"/>
        </w:rPr>
        <w:t xml:space="preserve"> </w:t>
      </w:r>
      <w:r w:rsidR="00285E29">
        <w:rPr>
          <w:rFonts w:ascii="Arial" w:hAnsi="Arial" w:cs="Arial"/>
          <w:sz w:val="20"/>
          <w:szCs w:val="20"/>
        </w:rPr>
        <w:t>It was noted that the drainage ditch adjacent to Mill House had previously been full of foul water due to a faulty</w:t>
      </w:r>
      <w:r w:rsidR="007B21C8">
        <w:rPr>
          <w:rFonts w:ascii="Arial" w:hAnsi="Arial" w:cs="Arial"/>
          <w:sz w:val="20"/>
          <w:szCs w:val="20"/>
        </w:rPr>
        <w:t xml:space="preserve"> septic tank</w:t>
      </w:r>
      <w:r w:rsidR="00285E29">
        <w:rPr>
          <w:rFonts w:ascii="Arial" w:hAnsi="Arial" w:cs="Arial"/>
          <w:sz w:val="20"/>
          <w:szCs w:val="20"/>
        </w:rPr>
        <w:t xml:space="preserve"> pump at the</w:t>
      </w:r>
      <w:r w:rsidR="007B21C8">
        <w:rPr>
          <w:rFonts w:ascii="Arial" w:hAnsi="Arial" w:cs="Arial"/>
          <w:sz w:val="20"/>
          <w:szCs w:val="20"/>
        </w:rPr>
        <w:t xml:space="preserve"> property. Councillor </w:t>
      </w:r>
      <w:r w:rsidR="007B21C8" w:rsidRPr="007B21C8">
        <w:rPr>
          <w:rFonts w:ascii="Arial" w:hAnsi="Arial" w:cs="Arial"/>
          <w:sz w:val="20"/>
          <w:szCs w:val="20"/>
          <w:highlight w:val="yellow"/>
        </w:rPr>
        <w:t>Steve Murphy</w:t>
      </w:r>
      <w:r w:rsidR="007B21C8">
        <w:rPr>
          <w:rFonts w:ascii="Arial" w:hAnsi="Arial" w:cs="Arial"/>
          <w:sz w:val="20"/>
          <w:szCs w:val="20"/>
        </w:rPr>
        <w:t xml:space="preserve"> agreed to contact the owner Ian Welch to check that the faulty pump had been replaced.</w:t>
      </w:r>
    </w:p>
    <w:p w14:paraId="354901E4" w14:textId="75EBAF1F" w:rsidR="005F51ED" w:rsidRDefault="005F51ED"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Q.</w:t>
      </w:r>
      <w:r>
        <w:rPr>
          <w:rFonts w:ascii="Arial" w:hAnsi="Arial" w:cs="Arial"/>
          <w:sz w:val="20"/>
          <w:szCs w:val="20"/>
        </w:rPr>
        <w:t xml:space="preserve"> </w:t>
      </w:r>
      <w:r w:rsidR="007B21C8">
        <w:rPr>
          <w:rFonts w:ascii="Arial" w:hAnsi="Arial" w:cs="Arial"/>
          <w:sz w:val="20"/>
          <w:szCs w:val="20"/>
        </w:rPr>
        <w:t>Why was the footpath adjacent to Black Hall being resurfaced.</w:t>
      </w:r>
    </w:p>
    <w:p w14:paraId="1E42BAB9" w14:textId="4192BF9C" w:rsidR="005F51ED" w:rsidRDefault="005F51ED"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A.</w:t>
      </w:r>
      <w:r>
        <w:rPr>
          <w:rFonts w:ascii="Arial" w:hAnsi="Arial" w:cs="Arial"/>
          <w:sz w:val="20"/>
          <w:szCs w:val="20"/>
        </w:rPr>
        <w:t xml:space="preserve"> </w:t>
      </w:r>
      <w:r w:rsidR="007B21C8">
        <w:rPr>
          <w:rFonts w:ascii="Arial" w:hAnsi="Arial" w:cs="Arial"/>
          <w:sz w:val="20"/>
          <w:szCs w:val="20"/>
        </w:rPr>
        <w:t xml:space="preserve">The Council has been told by the landowner Ted Barclay that the footpath needed resurfacing to allow vehicle access to his land. Concerns have been raised that this might lead to </w:t>
      </w:r>
      <w:r w:rsidR="00241D04">
        <w:rPr>
          <w:rFonts w:ascii="Arial" w:hAnsi="Arial" w:cs="Arial"/>
          <w:sz w:val="20"/>
          <w:szCs w:val="20"/>
        </w:rPr>
        <w:t>una</w:t>
      </w:r>
      <w:r w:rsidR="007B21C8">
        <w:rPr>
          <w:rFonts w:ascii="Arial" w:hAnsi="Arial" w:cs="Arial"/>
          <w:sz w:val="20"/>
          <w:szCs w:val="20"/>
        </w:rPr>
        <w:t xml:space="preserve">uthorised </w:t>
      </w:r>
      <w:r w:rsidR="00241D04">
        <w:rPr>
          <w:rFonts w:ascii="Arial" w:hAnsi="Arial" w:cs="Arial"/>
          <w:sz w:val="20"/>
          <w:szCs w:val="20"/>
        </w:rPr>
        <w:t xml:space="preserve">used by members of the public for recreational vehicles and Councillor </w:t>
      </w:r>
      <w:r w:rsidR="00241D04" w:rsidRPr="00241D04">
        <w:rPr>
          <w:rFonts w:ascii="Arial" w:hAnsi="Arial" w:cs="Arial"/>
          <w:sz w:val="20"/>
          <w:szCs w:val="20"/>
          <w:highlight w:val="yellow"/>
        </w:rPr>
        <w:t>Wilf Dimsdale</w:t>
      </w:r>
      <w:r w:rsidR="00241D04">
        <w:rPr>
          <w:rFonts w:ascii="Arial" w:hAnsi="Arial" w:cs="Arial"/>
          <w:sz w:val="20"/>
          <w:szCs w:val="20"/>
        </w:rPr>
        <w:t xml:space="preserve"> is to ask Ted Barclay if he can adopt barriers to prevent this?</w:t>
      </w:r>
      <w:r w:rsidR="0074484F">
        <w:rPr>
          <w:rFonts w:ascii="Arial" w:hAnsi="Arial" w:cs="Arial"/>
          <w:sz w:val="20"/>
          <w:szCs w:val="20"/>
        </w:rPr>
        <w:t xml:space="preserve"> </w:t>
      </w:r>
      <w:r w:rsidR="0074484F" w:rsidRPr="0074484F">
        <w:rPr>
          <w:rFonts w:ascii="Arial" w:hAnsi="Arial" w:cs="Arial"/>
          <w:b/>
          <w:bCs/>
          <w:sz w:val="20"/>
          <w:szCs w:val="20"/>
        </w:rPr>
        <w:t>** See Appendix 1 below**</w:t>
      </w:r>
    </w:p>
    <w:p w14:paraId="5F807D92" w14:textId="6151F423" w:rsidR="00241D04" w:rsidRDefault="00241D04"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Q.</w:t>
      </w:r>
      <w:r>
        <w:rPr>
          <w:rFonts w:ascii="Arial" w:hAnsi="Arial" w:cs="Arial"/>
          <w:sz w:val="20"/>
          <w:szCs w:val="20"/>
        </w:rPr>
        <w:t xml:space="preserve"> What measures have been taken to prevent Meesden Wood being sold to a property developer?</w:t>
      </w:r>
    </w:p>
    <w:p w14:paraId="200FC58C" w14:textId="028BB95B" w:rsidR="00241D04" w:rsidRDefault="00241D04"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A.</w:t>
      </w:r>
      <w:r>
        <w:rPr>
          <w:rFonts w:ascii="Arial" w:hAnsi="Arial" w:cs="Arial"/>
          <w:sz w:val="20"/>
          <w:szCs w:val="20"/>
        </w:rPr>
        <w:t xml:space="preserve"> </w:t>
      </w:r>
      <w:r w:rsidRPr="00F41671">
        <w:rPr>
          <w:rFonts w:ascii="Arial" w:hAnsi="Arial" w:cs="Arial"/>
          <w:sz w:val="20"/>
          <w:szCs w:val="20"/>
          <w:highlight w:val="yellow"/>
        </w:rPr>
        <w:t>Trevor Hughes</w:t>
      </w:r>
      <w:r>
        <w:rPr>
          <w:rFonts w:ascii="Arial" w:hAnsi="Arial" w:cs="Arial"/>
          <w:sz w:val="20"/>
          <w:szCs w:val="20"/>
        </w:rPr>
        <w:t xml:space="preserve"> is to check the progress of Planning Protection that he has </w:t>
      </w:r>
      <w:r w:rsidR="00F41671">
        <w:rPr>
          <w:rFonts w:ascii="Arial" w:hAnsi="Arial" w:cs="Arial"/>
          <w:sz w:val="20"/>
          <w:szCs w:val="20"/>
        </w:rPr>
        <w:t>had with Sara Saunders in East Herts District Council.</w:t>
      </w:r>
    </w:p>
    <w:p w14:paraId="455279ED" w14:textId="445E79D3" w:rsidR="00F41671" w:rsidRDefault="00F41671"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Q.</w:t>
      </w:r>
      <w:r>
        <w:rPr>
          <w:rFonts w:ascii="Arial" w:hAnsi="Arial" w:cs="Arial"/>
          <w:sz w:val="20"/>
          <w:szCs w:val="20"/>
        </w:rPr>
        <w:t xml:space="preserve"> </w:t>
      </w:r>
      <w:r w:rsidR="0069378A">
        <w:rPr>
          <w:rFonts w:ascii="Arial" w:hAnsi="Arial" w:cs="Arial"/>
          <w:sz w:val="20"/>
          <w:szCs w:val="20"/>
        </w:rPr>
        <w:t>Are</w:t>
      </w:r>
      <w:r>
        <w:rPr>
          <w:rFonts w:ascii="Arial" w:hAnsi="Arial" w:cs="Arial"/>
          <w:sz w:val="20"/>
          <w:szCs w:val="20"/>
        </w:rPr>
        <w:t xml:space="preserve"> there still plans to have a BRENT PELHAM village sign?</w:t>
      </w:r>
    </w:p>
    <w:p w14:paraId="7D9548D7" w14:textId="2E967D27" w:rsidR="00F41671" w:rsidRPr="00000548" w:rsidRDefault="00F41671"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A.</w:t>
      </w:r>
      <w:r>
        <w:rPr>
          <w:rFonts w:ascii="Arial" w:hAnsi="Arial" w:cs="Arial"/>
          <w:sz w:val="20"/>
          <w:szCs w:val="20"/>
        </w:rPr>
        <w:t xml:space="preserve"> The original plan to construct a ceramic sign had to be stopped due to the size and weight of a suitable</w:t>
      </w:r>
      <w:r w:rsidR="0069378A">
        <w:rPr>
          <w:rFonts w:ascii="Arial" w:hAnsi="Arial" w:cs="Arial"/>
          <w:sz w:val="20"/>
          <w:szCs w:val="20"/>
        </w:rPr>
        <w:t xml:space="preserve"> ceramic</w:t>
      </w:r>
      <w:r>
        <w:rPr>
          <w:rFonts w:ascii="Arial" w:hAnsi="Arial" w:cs="Arial"/>
          <w:sz w:val="20"/>
          <w:szCs w:val="20"/>
        </w:rPr>
        <w:t xml:space="preserve"> sign. The option of having a painted sign has been discussed and </w:t>
      </w:r>
      <w:r w:rsidRPr="0069378A">
        <w:rPr>
          <w:rFonts w:ascii="Arial" w:hAnsi="Arial" w:cs="Arial"/>
          <w:sz w:val="20"/>
          <w:szCs w:val="20"/>
          <w:highlight w:val="yellow"/>
        </w:rPr>
        <w:t>Kate Hinch</w:t>
      </w:r>
      <w:r>
        <w:rPr>
          <w:rFonts w:ascii="Arial" w:hAnsi="Arial" w:cs="Arial"/>
          <w:sz w:val="20"/>
          <w:szCs w:val="20"/>
        </w:rPr>
        <w:t xml:space="preserve"> </w:t>
      </w:r>
      <w:r w:rsidR="0069378A">
        <w:rPr>
          <w:rFonts w:ascii="Arial" w:hAnsi="Arial" w:cs="Arial"/>
          <w:sz w:val="20"/>
          <w:szCs w:val="20"/>
        </w:rPr>
        <w:t>will be able to find out if this is still likely to happen.</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68EE206" w14:textId="6874F2FD" w:rsidR="00A1348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69378A">
        <w:rPr>
          <w:rFonts w:ascii="Arial" w:hAnsi="Arial" w:cs="Arial"/>
          <w:b/>
          <w:bCs/>
          <w:color w:val="4F83BE"/>
        </w:rPr>
        <w:t>7:55</w:t>
      </w:r>
      <w:r w:rsidR="00F43DF8">
        <w:rPr>
          <w:rFonts w:ascii="Arial" w:hAnsi="Arial" w:cs="Arial"/>
          <w:b/>
          <w:bCs/>
          <w:color w:val="4F83BE"/>
        </w:rPr>
        <w:t xml:space="preserve"> </w:t>
      </w:r>
      <w:r w:rsidR="00DC6BBF">
        <w:rPr>
          <w:rFonts w:ascii="Arial" w:hAnsi="Arial" w:cs="Arial"/>
          <w:b/>
          <w:bCs/>
          <w:color w:val="4F83BE"/>
        </w:rPr>
        <w:t>pm</w:t>
      </w: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52E54A46"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sidR="0069378A">
        <w:rPr>
          <w:rFonts w:ascii="Arial" w:hAnsi="Arial" w:cs="Arial"/>
          <w:bCs/>
          <w:sz w:val="20"/>
          <w:szCs w:val="20"/>
        </w:rPr>
        <w:t xml:space="preserve"> Chairperson</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35CD9785"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p w14:paraId="2B3A869C" w14:textId="7F4AD879" w:rsidR="0074484F" w:rsidRDefault="0074484F" w:rsidP="00F76B56">
      <w:pPr>
        <w:autoSpaceDE w:val="0"/>
        <w:autoSpaceDN w:val="0"/>
        <w:adjustRightInd w:val="0"/>
        <w:spacing w:after="0" w:line="240" w:lineRule="auto"/>
        <w:rPr>
          <w:rFonts w:ascii="Arial" w:hAnsi="Arial" w:cs="Arial"/>
          <w:bCs/>
          <w:sz w:val="20"/>
          <w:szCs w:val="20"/>
        </w:rPr>
      </w:pPr>
    </w:p>
    <w:p w14:paraId="755F96EF" w14:textId="6F2E4E20" w:rsidR="0074484F" w:rsidRDefault="0074484F">
      <w:pPr>
        <w:rPr>
          <w:rFonts w:ascii="Arial" w:hAnsi="Arial" w:cs="Arial"/>
          <w:bCs/>
          <w:sz w:val="20"/>
          <w:szCs w:val="20"/>
        </w:rPr>
      </w:pPr>
      <w:r>
        <w:rPr>
          <w:rFonts w:ascii="Arial" w:hAnsi="Arial" w:cs="Arial"/>
          <w:bCs/>
          <w:sz w:val="20"/>
          <w:szCs w:val="20"/>
        </w:rPr>
        <w:br w:type="page"/>
      </w:r>
    </w:p>
    <w:p w14:paraId="5E7812D7" w14:textId="2480BEC8" w:rsidR="0074484F" w:rsidRPr="0074484F" w:rsidRDefault="0074484F" w:rsidP="0074484F">
      <w:pPr>
        <w:autoSpaceDE w:val="0"/>
        <w:autoSpaceDN w:val="0"/>
        <w:adjustRightInd w:val="0"/>
        <w:spacing w:after="0" w:line="240" w:lineRule="auto"/>
        <w:jc w:val="center"/>
        <w:rPr>
          <w:rFonts w:ascii="Arial" w:hAnsi="Arial" w:cs="Arial"/>
          <w:b/>
          <w:sz w:val="28"/>
          <w:szCs w:val="28"/>
        </w:rPr>
      </w:pPr>
      <w:r w:rsidRPr="0074484F">
        <w:rPr>
          <w:rFonts w:ascii="Arial" w:hAnsi="Arial" w:cs="Arial"/>
          <w:b/>
          <w:sz w:val="28"/>
          <w:szCs w:val="28"/>
        </w:rPr>
        <w:lastRenderedPageBreak/>
        <w:t>Appendix 1 – Feedback from Cllr Barclay</w:t>
      </w:r>
    </w:p>
    <w:p w14:paraId="7A23D5F2" w14:textId="4BD39635" w:rsidR="0074484F" w:rsidRDefault="0074484F" w:rsidP="0074484F">
      <w:pPr>
        <w:autoSpaceDE w:val="0"/>
        <w:autoSpaceDN w:val="0"/>
        <w:adjustRightInd w:val="0"/>
        <w:spacing w:after="0" w:line="240" w:lineRule="auto"/>
        <w:jc w:val="center"/>
        <w:rPr>
          <w:rFonts w:ascii="Arial" w:hAnsi="Arial" w:cs="Arial"/>
          <w:bCs/>
          <w:sz w:val="20"/>
          <w:szCs w:val="20"/>
        </w:rPr>
      </w:pPr>
    </w:p>
    <w:p w14:paraId="0F363B4F" w14:textId="2E8E0730" w:rsidR="0074484F" w:rsidRDefault="0074484F" w:rsidP="0074484F">
      <w:pPr>
        <w:autoSpaceDE w:val="0"/>
        <w:autoSpaceDN w:val="0"/>
        <w:adjustRightInd w:val="0"/>
        <w:spacing w:after="0" w:line="240" w:lineRule="auto"/>
        <w:jc w:val="center"/>
        <w:rPr>
          <w:rFonts w:ascii="Arial" w:hAnsi="Arial" w:cs="Arial"/>
          <w:bCs/>
          <w:sz w:val="20"/>
          <w:szCs w:val="20"/>
        </w:rPr>
      </w:pPr>
    </w:p>
    <w:p w14:paraId="7C899BA3" w14:textId="54094261" w:rsidR="0074484F" w:rsidRPr="0074484F" w:rsidRDefault="0074484F" w:rsidP="0074484F">
      <w:pPr>
        <w:rPr>
          <w:rFonts w:ascii="Arial" w:hAnsi="Arial" w:cs="Arial"/>
        </w:rPr>
      </w:pPr>
      <w:r w:rsidRPr="0074484F">
        <w:rPr>
          <w:rFonts w:ascii="Arial" w:hAnsi="Arial" w:cs="Arial"/>
        </w:rPr>
        <w:t>With reference to the Blackhall footpath some clarification is needed. The hard track is part of a conservation scheme grant aided by DEFRA to minimise mud from getting into the river Ash and spoiling the water quality Further downstream the Ash is a good trout stream.</w:t>
      </w:r>
    </w:p>
    <w:p w14:paraId="57166043" w14:textId="77777777" w:rsidR="00A35879" w:rsidRDefault="0074484F" w:rsidP="0074484F">
      <w:pPr>
        <w:rPr>
          <w:rFonts w:ascii="Arial" w:hAnsi="Arial" w:cs="Arial"/>
        </w:rPr>
      </w:pPr>
      <w:r w:rsidRPr="0074484F">
        <w:rPr>
          <w:rFonts w:ascii="Arial" w:hAnsi="Arial" w:cs="Arial"/>
        </w:rPr>
        <w:t xml:space="preserve">Most of the way that is being resurfaced it is not a public right of way. There is a bridleway that runs the other side of the hedge, the Blackhall side and this is a grass trackway as far as the bridge at the bottom. There is then a short stretch when the right of way and new hard track are combined. The bridleway then officially crosses the ditch and continues uphill between the hedge and the ditch. </w:t>
      </w:r>
    </w:p>
    <w:p w14:paraId="00136202" w14:textId="5F4E3A10" w:rsidR="00A35879" w:rsidRDefault="0074484F" w:rsidP="0074484F">
      <w:pPr>
        <w:rPr>
          <w:rFonts w:ascii="Arial" w:hAnsi="Arial" w:cs="Arial"/>
        </w:rPr>
      </w:pPr>
      <w:r w:rsidRPr="0074484F">
        <w:rPr>
          <w:rFonts w:ascii="Arial" w:hAnsi="Arial" w:cs="Arial"/>
        </w:rPr>
        <w:t xml:space="preserve">At one time this was wider, but water seems to have eroded the lane in many parts and undergrowth has blocked the bottom end. Further up the hill the old lane becomes </w:t>
      </w:r>
      <w:r w:rsidR="00A35879" w:rsidRPr="0074484F">
        <w:rPr>
          <w:rFonts w:ascii="Arial" w:hAnsi="Arial" w:cs="Arial"/>
        </w:rPr>
        <w:t>wider,</w:t>
      </w:r>
      <w:r w:rsidRPr="0074484F">
        <w:rPr>
          <w:rFonts w:ascii="Arial" w:hAnsi="Arial" w:cs="Arial"/>
        </w:rPr>
        <w:t xml:space="preserve"> and the undergrowth has been cleared and the hedge coppiced. The old lane is then clearly visible and is even passable in places. </w:t>
      </w:r>
    </w:p>
    <w:p w14:paraId="4624A9C3" w14:textId="02A3A093" w:rsidR="0074484F" w:rsidRPr="0074484F" w:rsidRDefault="0074484F" w:rsidP="0074484F">
      <w:pPr>
        <w:rPr>
          <w:rFonts w:ascii="Arial" w:hAnsi="Arial" w:cs="Arial"/>
        </w:rPr>
      </w:pPr>
      <w:r w:rsidRPr="0074484F">
        <w:rPr>
          <w:rFonts w:ascii="Arial" w:hAnsi="Arial" w:cs="Arial"/>
        </w:rPr>
        <w:t xml:space="preserve">This would be a good opportunity for the county council to remake the green lane/bridleway by piping and widening the narrow bits and removing the stumps. This would probably have to be a combined effort with the </w:t>
      </w:r>
      <w:r w:rsidR="00A35879" w:rsidRPr="0074484F">
        <w:rPr>
          <w:rFonts w:ascii="Arial" w:hAnsi="Arial" w:cs="Arial"/>
        </w:rPr>
        <w:t>estate,</w:t>
      </w:r>
      <w:r w:rsidRPr="0074484F">
        <w:rPr>
          <w:rFonts w:ascii="Arial" w:hAnsi="Arial" w:cs="Arial"/>
        </w:rPr>
        <w:t xml:space="preserve"> and I would be happy to discuss this with the rights of way officer. At the moment there is a large amount of soil which could be used for lane widening but which will need to be spread after harvest and will then be unavailable.</w:t>
      </w:r>
    </w:p>
    <w:p w14:paraId="079166E6" w14:textId="139D33E9" w:rsidR="0074484F" w:rsidRPr="0074484F" w:rsidRDefault="0074484F" w:rsidP="0074484F">
      <w:pPr>
        <w:rPr>
          <w:rFonts w:ascii="Arial" w:hAnsi="Arial" w:cs="Arial"/>
        </w:rPr>
      </w:pPr>
      <w:r w:rsidRPr="0074484F">
        <w:rPr>
          <w:rFonts w:ascii="Arial" w:hAnsi="Arial" w:cs="Arial"/>
        </w:rPr>
        <w:t>Lanes like this can be very attractive. The one from Washall Green to Old End is good example. it was completely blocked and was cleared in the 1990s. The Blackhall Lane is a continuation of this.</w:t>
      </w:r>
    </w:p>
    <w:p w14:paraId="70253CD9" w14:textId="642B4049" w:rsidR="0074484F" w:rsidRPr="0074484F" w:rsidRDefault="0074484F" w:rsidP="0074484F">
      <w:pPr>
        <w:rPr>
          <w:rFonts w:ascii="Arial" w:hAnsi="Arial" w:cs="Arial"/>
        </w:rPr>
      </w:pPr>
      <w:r w:rsidRPr="0074484F">
        <w:rPr>
          <w:rFonts w:ascii="Arial" w:hAnsi="Arial" w:cs="Arial"/>
        </w:rPr>
        <w:t>In the meantime, walkers and riders will no doubt use the now hard track.</w:t>
      </w:r>
    </w:p>
    <w:p w14:paraId="5F9C52FB" w14:textId="77777777" w:rsidR="0074484F" w:rsidRPr="0074484F" w:rsidRDefault="0074484F" w:rsidP="0074484F">
      <w:pPr>
        <w:rPr>
          <w:rFonts w:ascii="Arial" w:hAnsi="Arial" w:cs="Arial"/>
        </w:rPr>
      </w:pPr>
    </w:p>
    <w:p w14:paraId="0B2854A8" w14:textId="77777777" w:rsidR="0074484F" w:rsidRPr="0074484F" w:rsidRDefault="0074484F" w:rsidP="0074484F">
      <w:pPr>
        <w:rPr>
          <w:rFonts w:ascii="Arial" w:hAnsi="Arial" w:cs="Arial"/>
        </w:rPr>
      </w:pPr>
      <w:r w:rsidRPr="0074484F">
        <w:rPr>
          <w:rFonts w:ascii="Arial" w:hAnsi="Arial" w:cs="Arial"/>
        </w:rPr>
        <w:t>              Just an idea.</w:t>
      </w:r>
    </w:p>
    <w:p w14:paraId="254472F8" w14:textId="77777777" w:rsidR="0074484F" w:rsidRPr="0074484F" w:rsidRDefault="0074484F" w:rsidP="0074484F">
      <w:pPr>
        <w:rPr>
          <w:rFonts w:ascii="Arial" w:hAnsi="Arial" w:cs="Arial"/>
        </w:rPr>
      </w:pPr>
    </w:p>
    <w:p w14:paraId="4DFB67F0" w14:textId="77777777" w:rsidR="0074484F" w:rsidRPr="0074484F" w:rsidRDefault="0074484F" w:rsidP="0074484F">
      <w:pPr>
        <w:rPr>
          <w:rFonts w:ascii="Arial" w:hAnsi="Arial" w:cs="Arial"/>
        </w:rPr>
      </w:pPr>
      <w:r w:rsidRPr="0074484F">
        <w:rPr>
          <w:rFonts w:ascii="Arial" w:hAnsi="Arial" w:cs="Arial"/>
        </w:rPr>
        <w:t>                    Ted.</w:t>
      </w:r>
    </w:p>
    <w:p w14:paraId="19B68CD7" w14:textId="77777777" w:rsidR="0074484F" w:rsidRDefault="0074484F" w:rsidP="0074484F">
      <w:pPr>
        <w:autoSpaceDE w:val="0"/>
        <w:autoSpaceDN w:val="0"/>
        <w:adjustRightInd w:val="0"/>
        <w:spacing w:after="0" w:line="240" w:lineRule="auto"/>
        <w:rPr>
          <w:rFonts w:ascii="Arial" w:hAnsi="Arial" w:cs="Arial"/>
          <w:bCs/>
          <w:sz w:val="20"/>
          <w:szCs w:val="20"/>
        </w:rPr>
      </w:pPr>
    </w:p>
    <w:sectPr w:rsidR="0074484F" w:rsidSect="002F3C4A">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7038" w14:textId="77777777" w:rsidR="00B46EC1" w:rsidRDefault="00B46EC1" w:rsidP="00A35879">
      <w:pPr>
        <w:spacing w:after="0" w:line="240" w:lineRule="auto"/>
      </w:pPr>
      <w:r>
        <w:separator/>
      </w:r>
    </w:p>
  </w:endnote>
  <w:endnote w:type="continuationSeparator" w:id="0">
    <w:p w14:paraId="2B45E8EF" w14:textId="77777777" w:rsidR="00B46EC1" w:rsidRDefault="00B46EC1" w:rsidP="00A3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0AA6" w14:textId="77777777" w:rsidR="00A35879" w:rsidRDefault="00A3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26844"/>
      <w:docPartObj>
        <w:docPartGallery w:val="Page Numbers (Bottom of Page)"/>
        <w:docPartUnique/>
      </w:docPartObj>
    </w:sdtPr>
    <w:sdtEndPr>
      <w:rPr>
        <w:noProof/>
      </w:rPr>
    </w:sdtEndPr>
    <w:sdtContent>
      <w:p w14:paraId="3B9118C4" w14:textId="6C8DEE74" w:rsidR="006D3B9D" w:rsidRDefault="006D3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0CB3D" w14:textId="77777777" w:rsidR="00A35879" w:rsidRDefault="00A35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CEA6" w14:textId="77777777" w:rsidR="00A35879" w:rsidRDefault="00A3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DA77" w14:textId="77777777" w:rsidR="00B46EC1" w:rsidRDefault="00B46EC1" w:rsidP="00A35879">
      <w:pPr>
        <w:spacing w:after="0" w:line="240" w:lineRule="auto"/>
      </w:pPr>
      <w:r>
        <w:separator/>
      </w:r>
    </w:p>
  </w:footnote>
  <w:footnote w:type="continuationSeparator" w:id="0">
    <w:p w14:paraId="6DF2C1BA" w14:textId="77777777" w:rsidR="00B46EC1" w:rsidRDefault="00B46EC1" w:rsidP="00A3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8E7B" w14:textId="77777777" w:rsidR="00A35879" w:rsidRDefault="00A35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62005"/>
      <w:docPartObj>
        <w:docPartGallery w:val="Watermarks"/>
        <w:docPartUnique/>
      </w:docPartObj>
    </w:sdtPr>
    <w:sdtEndPr/>
    <w:sdtContent>
      <w:p w14:paraId="25E446DE" w14:textId="39928DD4" w:rsidR="00A35879" w:rsidRDefault="00B46EC1">
        <w:pPr>
          <w:pStyle w:val="Header"/>
        </w:pPr>
        <w:r>
          <w:rPr>
            <w:noProof/>
          </w:rPr>
          <w:pict w14:anchorId="78459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4F2A" w14:textId="77777777" w:rsidR="00A35879" w:rsidRDefault="00A35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2"/>
  </w:num>
  <w:num w:numId="2" w16cid:durableId="2106728424">
    <w:abstractNumId w:val="1"/>
  </w:num>
  <w:num w:numId="3" w16cid:durableId="137573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01A"/>
    <w:rsid w:val="00000548"/>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5B94"/>
    <w:rsid w:val="001077AB"/>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1F5388"/>
    <w:rsid w:val="002012CB"/>
    <w:rsid w:val="002025D3"/>
    <w:rsid w:val="00204B25"/>
    <w:rsid w:val="00216116"/>
    <w:rsid w:val="00220C4B"/>
    <w:rsid w:val="00223EB4"/>
    <w:rsid w:val="002264F3"/>
    <w:rsid w:val="00241AF9"/>
    <w:rsid w:val="00241B85"/>
    <w:rsid w:val="00241D04"/>
    <w:rsid w:val="002448E1"/>
    <w:rsid w:val="00253835"/>
    <w:rsid w:val="002669CB"/>
    <w:rsid w:val="00273022"/>
    <w:rsid w:val="00285E29"/>
    <w:rsid w:val="00293C74"/>
    <w:rsid w:val="002A178D"/>
    <w:rsid w:val="002A37F4"/>
    <w:rsid w:val="002B6A50"/>
    <w:rsid w:val="002D3438"/>
    <w:rsid w:val="002D7B76"/>
    <w:rsid w:val="002E633C"/>
    <w:rsid w:val="002E71A0"/>
    <w:rsid w:val="002F3C4A"/>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0271"/>
    <w:rsid w:val="003C137B"/>
    <w:rsid w:val="003C32C3"/>
    <w:rsid w:val="003D02DE"/>
    <w:rsid w:val="003D1C2A"/>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C7E32"/>
    <w:rsid w:val="004E151F"/>
    <w:rsid w:val="004E4899"/>
    <w:rsid w:val="004F6037"/>
    <w:rsid w:val="005164BE"/>
    <w:rsid w:val="005168C1"/>
    <w:rsid w:val="00521E4D"/>
    <w:rsid w:val="005225D0"/>
    <w:rsid w:val="0053046F"/>
    <w:rsid w:val="00533B56"/>
    <w:rsid w:val="00533FD4"/>
    <w:rsid w:val="00552787"/>
    <w:rsid w:val="005556A2"/>
    <w:rsid w:val="0056011B"/>
    <w:rsid w:val="00563235"/>
    <w:rsid w:val="00564D46"/>
    <w:rsid w:val="00565B7E"/>
    <w:rsid w:val="005704A2"/>
    <w:rsid w:val="005760A6"/>
    <w:rsid w:val="00580211"/>
    <w:rsid w:val="00582589"/>
    <w:rsid w:val="0058719F"/>
    <w:rsid w:val="005876BB"/>
    <w:rsid w:val="00593939"/>
    <w:rsid w:val="00595FA6"/>
    <w:rsid w:val="005A1885"/>
    <w:rsid w:val="005A2DC8"/>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50C7"/>
    <w:rsid w:val="00612780"/>
    <w:rsid w:val="00613563"/>
    <w:rsid w:val="00614C98"/>
    <w:rsid w:val="00616081"/>
    <w:rsid w:val="00630AE9"/>
    <w:rsid w:val="00634C9C"/>
    <w:rsid w:val="00634E1F"/>
    <w:rsid w:val="00642D14"/>
    <w:rsid w:val="00657F5C"/>
    <w:rsid w:val="006779AF"/>
    <w:rsid w:val="00686908"/>
    <w:rsid w:val="00686EF1"/>
    <w:rsid w:val="0069378A"/>
    <w:rsid w:val="00693F75"/>
    <w:rsid w:val="006A40DC"/>
    <w:rsid w:val="006B0217"/>
    <w:rsid w:val="006B2ACA"/>
    <w:rsid w:val="006B38A3"/>
    <w:rsid w:val="006C0F7C"/>
    <w:rsid w:val="006D3B9D"/>
    <w:rsid w:val="006E06EE"/>
    <w:rsid w:val="006E4AF0"/>
    <w:rsid w:val="006E60F7"/>
    <w:rsid w:val="007135A7"/>
    <w:rsid w:val="00713DCA"/>
    <w:rsid w:val="00714590"/>
    <w:rsid w:val="00714D1A"/>
    <w:rsid w:val="0072017B"/>
    <w:rsid w:val="0073223C"/>
    <w:rsid w:val="007357E9"/>
    <w:rsid w:val="00744051"/>
    <w:rsid w:val="0074484F"/>
    <w:rsid w:val="00747F44"/>
    <w:rsid w:val="00747FA8"/>
    <w:rsid w:val="00751E2F"/>
    <w:rsid w:val="00757F6B"/>
    <w:rsid w:val="00760EB5"/>
    <w:rsid w:val="007612FA"/>
    <w:rsid w:val="00763A82"/>
    <w:rsid w:val="00771B16"/>
    <w:rsid w:val="00783AE6"/>
    <w:rsid w:val="007A2330"/>
    <w:rsid w:val="007A316D"/>
    <w:rsid w:val="007A7FBF"/>
    <w:rsid w:val="007B21C8"/>
    <w:rsid w:val="007B2434"/>
    <w:rsid w:val="007C3FD6"/>
    <w:rsid w:val="007C6237"/>
    <w:rsid w:val="007C749B"/>
    <w:rsid w:val="007D62CB"/>
    <w:rsid w:val="007E5698"/>
    <w:rsid w:val="007E6013"/>
    <w:rsid w:val="007E7A2A"/>
    <w:rsid w:val="007F4186"/>
    <w:rsid w:val="008045C1"/>
    <w:rsid w:val="00805E65"/>
    <w:rsid w:val="00806573"/>
    <w:rsid w:val="008149F5"/>
    <w:rsid w:val="008178FB"/>
    <w:rsid w:val="00825FCA"/>
    <w:rsid w:val="0082754E"/>
    <w:rsid w:val="00830161"/>
    <w:rsid w:val="008370F6"/>
    <w:rsid w:val="00843FF8"/>
    <w:rsid w:val="00844982"/>
    <w:rsid w:val="00862AED"/>
    <w:rsid w:val="00863FEE"/>
    <w:rsid w:val="0086613F"/>
    <w:rsid w:val="008675DD"/>
    <w:rsid w:val="00873D6F"/>
    <w:rsid w:val="00876410"/>
    <w:rsid w:val="00876A99"/>
    <w:rsid w:val="008854ED"/>
    <w:rsid w:val="00891680"/>
    <w:rsid w:val="00897CE7"/>
    <w:rsid w:val="008A3ED2"/>
    <w:rsid w:val="008A6E5B"/>
    <w:rsid w:val="008A711C"/>
    <w:rsid w:val="008B286D"/>
    <w:rsid w:val="008C3A4E"/>
    <w:rsid w:val="008C78A9"/>
    <w:rsid w:val="008D2791"/>
    <w:rsid w:val="008E614C"/>
    <w:rsid w:val="009009E6"/>
    <w:rsid w:val="00912F30"/>
    <w:rsid w:val="0091782F"/>
    <w:rsid w:val="0093776E"/>
    <w:rsid w:val="0094233B"/>
    <w:rsid w:val="0094511C"/>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AD9"/>
    <w:rsid w:val="00A029AE"/>
    <w:rsid w:val="00A066F9"/>
    <w:rsid w:val="00A13486"/>
    <w:rsid w:val="00A1515E"/>
    <w:rsid w:val="00A35879"/>
    <w:rsid w:val="00A37762"/>
    <w:rsid w:val="00A53BAC"/>
    <w:rsid w:val="00A62C83"/>
    <w:rsid w:val="00A67BE6"/>
    <w:rsid w:val="00A71757"/>
    <w:rsid w:val="00A77CB2"/>
    <w:rsid w:val="00A81246"/>
    <w:rsid w:val="00A825A5"/>
    <w:rsid w:val="00A933C9"/>
    <w:rsid w:val="00AA6214"/>
    <w:rsid w:val="00AB1941"/>
    <w:rsid w:val="00AB5E06"/>
    <w:rsid w:val="00AC2931"/>
    <w:rsid w:val="00AC7769"/>
    <w:rsid w:val="00AE2742"/>
    <w:rsid w:val="00AE66AB"/>
    <w:rsid w:val="00AF2371"/>
    <w:rsid w:val="00AF3E50"/>
    <w:rsid w:val="00B06A01"/>
    <w:rsid w:val="00B07BD6"/>
    <w:rsid w:val="00B16A33"/>
    <w:rsid w:val="00B3702E"/>
    <w:rsid w:val="00B429AE"/>
    <w:rsid w:val="00B46EC1"/>
    <w:rsid w:val="00B529B3"/>
    <w:rsid w:val="00B564F9"/>
    <w:rsid w:val="00B5714D"/>
    <w:rsid w:val="00B744AA"/>
    <w:rsid w:val="00B828AF"/>
    <w:rsid w:val="00B87A34"/>
    <w:rsid w:val="00B92D5C"/>
    <w:rsid w:val="00B94244"/>
    <w:rsid w:val="00BA663C"/>
    <w:rsid w:val="00BA71D6"/>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6620D"/>
    <w:rsid w:val="00C71A36"/>
    <w:rsid w:val="00C90432"/>
    <w:rsid w:val="00C91787"/>
    <w:rsid w:val="00CA2955"/>
    <w:rsid w:val="00CA29A0"/>
    <w:rsid w:val="00CA59E8"/>
    <w:rsid w:val="00CA7A98"/>
    <w:rsid w:val="00CC47E2"/>
    <w:rsid w:val="00CD0215"/>
    <w:rsid w:val="00CD1B40"/>
    <w:rsid w:val="00CD45F9"/>
    <w:rsid w:val="00CE3E99"/>
    <w:rsid w:val="00CE50B8"/>
    <w:rsid w:val="00CF094B"/>
    <w:rsid w:val="00CF70C0"/>
    <w:rsid w:val="00CF70C8"/>
    <w:rsid w:val="00D21789"/>
    <w:rsid w:val="00D26A1B"/>
    <w:rsid w:val="00D33C1A"/>
    <w:rsid w:val="00D35624"/>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5A90"/>
    <w:rsid w:val="00E37242"/>
    <w:rsid w:val="00E4618C"/>
    <w:rsid w:val="00E5598D"/>
    <w:rsid w:val="00E5638B"/>
    <w:rsid w:val="00E94118"/>
    <w:rsid w:val="00E97A6B"/>
    <w:rsid w:val="00EA08CA"/>
    <w:rsid w:val="00EA2D27"/>
    <w:rsid w:val="00EA40BA"/>
    <w:rsid w:val="00EB751E"/>
    <w:rsid w:val="00EC0A5D"/>
    <w:rsid w:val="00EC18F1"/>
    <w:rsid w:val="00ED415A"/>
    <w:rsid w:val="00ED56F4"/>
    <w:rsid w:val="00ED7386"/>
    <w:rsid w:val="00EE1463"/>
    <w:rsid w:val="00EE7BD9"/>
    <w:rsid w:val="00F00408"/>
    <w:rsid w:val="00F00C5B"/>
    <w:rsid w:val="00F0280F"/>
    <w:rsid w:val="00F02C54"/>
    <w:rsid w:val="00F212D3"/>
    <w:rsid w:val="00F37E04"/>
    <w:rsid w:val="00F41671"/>
    <w:rsid w:val="00F43332"/>
    <w:rsid w:val="00F43DF8"/>
    <w:rsid w:val="00F4444D"/>
    <w:rsid w:val="00F54C9F"/>
    <w:rsid w:val="00F72181"/>
    <w:rsid w:val="00F768F4"/>
    <w:rsid w:val="00F76976"/>
    <w:rsid w:val="00F76B56"/>
    <w:rsid w:val="00F9798A"/>
    <w:rsid w:val="00FA2FA0"/>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A35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879"/>
  </w:style>
  <w:style w:type="paragraph" w:styleId="Footer">
    <w:name w:val="footer"/>
    <w:basedOn w:val="Normal"/>
    <w:link w:val="FooterChar"/>
    <w:uiPriority w:val="99"/>
    <w:unhideWhenUsed/>
    <w:rsid w:val="00A35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17548015">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7</cp:revision>
  <cp:lastPrinted>2022-05-24T17:39:00Z</cp:lastPrinted>
  <dcterms:created xsi:type="dcterms:W3CDTF">2022-05-21T09:33:00Z</dcterms:created>
  <dcterms:modified xsi:type="dcterms:W3CDTF">2022-05-24T18:17:00Z</dcterms:modified>
</cp:coreProperties>
</file>